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214" w:type="dxa"/>
        <w:tblLook w:val="0000" w:firstRow="0" w:lastRow="0" w:firstColumn="0" w:lastColumn="0" w:noHBand="0" w:noVBand="0"/>
      </w:tblPr>
      <w:tblGrid>
        <w:gridCol w:w="236"/>
        <w:gridCol w:w="2280"/>
        <w:gridCol w:w="236"/>
        <w:gridCol w:w="2158"/>
        <w:gridCol w:w="4524"/>
      </w:tblGrid>
      <w:tr w:rsidR="00073369" w:rsidRPr="00073369" w:rsidTr="00073369">
        <w:tc>
          <w:tcPr>
            <w:tcW w:w="236" w:type="dxa"/>
          </w:tcPr>
          <w:p w:rsidR="00073369" w:rsidRPr="00073369" w:rsidRDefault="00073369" w:rsidP="0007336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bookmarkStart w:id="0" w:name="_GoBack"/>
            <w:bookmarkEnd w:id="0"/>
          </w:p>
          <w:p w:rsidR="00073369" w:rsidRPr="00073369" w:rsidRDefault="00073369" w:rsidP="0007336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280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36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158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524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color w:val="000000"/>
                <w:lang w:val="uk-UA"/>
              </w:rPr>
              <w:t>Господарський суд ____________</w:t>
            </w:r>
          </w:p>
          <w:p w:rsidR="00B87AF1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color w:val="000000"/>
                <w:lang w:val="uk-UA"/>
              </w:rPr>
              <w:t>Місцезнаходження: _____, м._______,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B87AF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73369">
              <w:rPr>
                <w:rFonts w:ascii="Times New Roman" w:hAnsi="Times New Roman" w:cs="Times New Roman"/>
                <w:color w:val="000000"/>
                <w:lang w:val="uk-UA"/>
              </w:rPr>
              <w:t xml:space="preserve">___________, буд. ___ 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u w:val="single"/>
                <w:lang w:val="uk-UA"/>
              </w:rPr>
            </w:pPr>
          </w:p>
        </w:tc>
      </w:tr>
      <w:tr w:rsidR="00073369" w:rsidRPr="00073369" w:rsidTr="00073369">
        <w:tc>
          <w:tcPr>
            <w:tcW w:w="236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280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36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158" w:type="dxa"/>
          </w:tcPr>
          <w:p w:rsidR="00073369" w:rsidRPr="00073369" w:rsidRDefault="00073369" w:rsidP="000733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000000"/>
                <w:u w:val="single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noProof/>
                <w:color w:val="000000"/>
                <w:u w:val="single"/>
                <w:lang w:val="uk-UA"/>
              </w:rPr>
              <w:t>Позивач</w:t>
            </w:r>
            <w:r w:rsidRPr="00073369">
              <w:rPr>
                <w:rFonts w:ascii="Times New Roman" w:hAnsi="Times New Roman" w:cs="Times New Roman"/>
                <w:noProof/>
                <w:color w:val="000000"/>
                <w:u w:val="single"/>
                <w:lang w:val="uk-UA"/>
              </w:rPr>
              <w:t>:</w:t>
            </w:r>
          </w:p>
        </w:tc>
        <w:tc>
          <w:tcPr>
            <w:tcW w:w="4524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  <w:t>Товариство з обмеженою відповідальністю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  <w:t>«__________________________________»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Юр.адреса: _____ м. ___________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 xml:space="preserve"> вул. ____________, буд. 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Код ЄДРПОУ 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п/р №  ____________________ в АТ «______»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МФО ___________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ІПН ____________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 xml:space="preserve">Св. ПДВ № ______ 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i/>
                <w:noProof/>
                <w:color w:val="000000"/>
                <w:lang w:val="uk-UA"/>
              </w:rPr>
              <w:t xml:space="preserve">тел. ____________, факс _____________ 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/>
                <w:lang w:val="uk-UA"/>
              </w:rPr>
            </w:pPr>
          </w:p>
        </w:tc>
      </w:tr>
      <w:tr w:rsidR="00073369" w:rsidRPr="00073369" w:rsidTr="00073369">
        <w:tc>
          <w:tcPr>
            <w:tcW w:w="236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280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36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2158" w:type="dxa"/>
          </w:tcPr>
          <w:p w:rsidR="00073369" w:rsidRPr="00073369" w:rsidRDefault="00073369" w:rsidP="000733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  <w:t>Відповідач:</w:t>
            </w:r>
          </w:p>
          <w:p w:rsidR="00073369" w:rsidRPr="00073369" w:rsidRDefault="00073369" w:rsidP="000733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</w:pPr>
          </w:p>
        </w:tc>
        <w:tc>
          <w:tcPr>
            <w:tcW w:w="4524" w:type="dxa"/>
          </w:tcPr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  <w:t>Товариство з обмеженою відповідальністю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b/>
                <w:noProof/>
                <w:color w:val="000000"/>
                <w:lang w:val="uk-UA"/>
              </w:rPr>
              <w:t>«__________________________________»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Юр.адреса: _____ м. ___________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 xml:space="preserve"> вул. ____________, буд. 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Код ЄДРПОУ 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п/р №  ____________________ в АТ «______»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МФО ___________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ІПН ____________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 xml:space="preserve">Св. ПДВ № ______ </w:t>
            </w:r>
          </w:p>
          <w:p w:rsidR="00073369" w:rsidRPr="00073369" w:rsidRDefault="00073369" w:rsidP="0007336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/>
                <w:lang w:val="uk-UA"/>
              </w:rPr>
            </w:pPr>
            <w:r w:rsidRPr="00073369">
              <w:rPr>
                <w:rFonts w:ascii="Times New Roman" w:hAnsi="Times New Roman" w:cs="Times New Roman"/>
                <w:i/>
                <w:noProof/>
                <w:color w:val="000000"/>
                <w:lang w:val="uk-UA"/>
              </w:rPr>
              <w:t xml:space="preserve">тел. ____________, факс _____________ </w:t>
            </w:r>
          </w:p>
          <w:p w:rsidR="00073369" w:rsidRPr="00073369" w:rsidRDefault="00073369" w:rsidP="00073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073369" w:rsidRPr="00073369" w:rsidRDefault="00073369" w:rsidP="007E7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76B" w:rsidRPr="00073369" w:rsidRDefault="002A26E0" w:rsidP="007E7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369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35076B" w:rsidRPr="00073369" w:rsidRDefault="00073369" w:rsidP="007E7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36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2A26E0" w:rsidRPr="0007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  <w:lang w:val="uk-UA"/>
        </w:rPr>
        <w:t>виклик експерта</w:t>
      </w:r>
    </w:p>
    <w:p w:rsidR="007E7343" w:rsidRPr="007E7343" w:rsidRDefault="007E7343" w:rsidP="007E7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076B" w:rsidRPr="007E7343" w:rsidRDefault="00F22D1E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У провадженні Господарського суду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справа №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за позовом ТОВ «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» до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>» про повернення передоплати та відшкодування збитків.</w:t>
      </w:r>
    </w:p>
    <w:p w:rsidR="00F22D1E" w:rsidRPr="007E7343" w:rsidRDefault="00F22D1E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Ухвалою суду від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 xml:space="preserve">_______________р. 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Позивачеві встановлено строк для надання </w:t>
      </w:r>
      <w:r w:rsidR="00762A14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доказу, а саме, 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висновку </w:t>
      </w:r>
      <w:r w:rsidR="00762A14" w:rsidRPr="007E7343">
        <w:rPr>
          <w:rFonts w:ascii="Times New Roman" w:hAnsi="Times New Roman" w:cs="Times New Roman"/>
          <w:sz w:val="24"/>
          <w:szCs w:val="24"/>
          <w:lang w:val="uk-UA"/>
        </w:rPr>
        <w:t>експертизи щодо відповідності товару умовам договору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 xml:space="preserve"> в строк</w:t>
      </w:r>
      <w:r w:rsidR="00762A14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_______________________р.</w:t>
      </w:r>
      <w:r w:rsidR="00762A14" w:rsidRPr="007E73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A14" w:rsidRPr="007E7343" w:rsidRDefault="00762A14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У межах строку, встановленого судом, Позивачем було подано висновок експертного дослідження за результатами проведення комплексного фізико-хімічного та товарознавчого дослідження, складений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________________р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A14" w:rsidRPr="007E7343" w:rsidRDefault="00762A14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t>Викон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авцем вказаного висновку є ТОВ «__________________________»</w:t>
      </w:r>
      <w:r w:rsidR="00C13AEA">
        <w:rPr>
          <w:rFonts w:ascii="Times New Roman" w:hAnsi="Times New Roman" w:cs="Times New Roman"/>
          <w:sz w:val="24"/>
          <w:szCs w:val="24"/>
          <w:lang w:val="uk-UA"/>
        </w:rPr>
        <w:t>, ідентифікаційний код _____________________.</w:t>
      </w:r>
    </w:p>
    <w:p w:rsidR="00762A14" w:rsidRPr="007E7343" w:rsidRDefault="00762A14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Як вбачається з Висновку </w:t>
      </w:r>
      <w:r w:rsidR="00380121" w:rsidRPr="007E7343">
        <w:rPr>
          <w:rFonts w:ascii="Times New Roman" w:hAnsi="Times New Roman" w:cs="Times New Roman"/>
          <w:sz w:val="24"/>
          <w:szCs w:val="24"/>
          <w:lang w:val="uk-UA"/>
        </w:rPr>
        <w:t>Товарознавче дослідження проведено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</w:t>
      </w:r>
      <w:r w:rsidR="00380121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80121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є експерт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80121" w:rsidRPr="007E7343">
        <w:rPr>
          <w:rFonts w:ascii="Times New Roman" w:hAnsi="Times New Roman" w:cs="Times New Roman"/>
          <w:sz w:val="24"/>
          <w:szCs w:val="24"/>
          <w:lang w:val="uk-UA"/>
        </w:rPr>
        <w:t>м у розумінні ст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. 69 ГПК України та відповідає</w:t>
      </w:r>
      <w:r w:rsidR="00380121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її вимогам.</w:t>
      </w:r>
    </w:p>
    <w:p w:rsidR="00380121" w:rsidRPr="007E7343" w:rsidRDefault="00380121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Згідно з ч. 1 ст. 69 ГПК України експертом може бути особа, яка володіє спеціальними знаннями, необхідними для з’ясування відповідних обставин справи.</w:t>
      </w:r>
    </w:p>
    <w:p w:rsidR="00380121" w:rsidRPr="007E7343" w:rsidRDefault="00380121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Згідно з ч. 4 ст. 69 ГПК України експерт зобов’язаний з’явитися до суду за його викликом та роз’яснити свій висновок і відповісти на питання суду та учасників справи. За відсутності заперечень учасників справи експерт може брати участь у судовому засіданні в режимі </w:t>
      </w:r>
      <w:r w:rsidR="00B21E30"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відео конференції</w:t>
      </w:r>
      <w:r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80121" w:rsidRPr="007E7343" w:rsidRDefault="00380121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 зазначалося у позовній заяві, і</w:t>
      </w:r>
      <w:r w:rsidRPr="007E734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стотність виявлених недоліків </w:t>
      </w:r>
      <w:r w:rsidR="00B21E30">
        <w:rPr>
          <w:rFonts w:ascii="Times New Roman" w:hAnsi="Times New Roman" w:cs="Times New Roman"/>
          <w:sz w:val="24"/>
          <w:szCs w:val="24"/>
          <w:lang w:val="uk-UA" w:eastAsia="uk-UA"/>
        </w:rPr>
        <w:t>Товару полягає у тому, що матеріал</w:t>
      </w:r>
      <w:r w:rsidRPr="007E7343">
        <w:rPr>
          <w:rFonts w:ascii="Times New Roman" w:hAnsi="Times New Roman" w:cs="Times New Roman"/>
          <w:sz w:val="24"/>
          <w:szCs w:val="24"/>
          <w:lang w:val="uk-UA" w:eastAsia="uk-UA"/>
        </w:rPr>
        <w:t>, із якого вироблено</w:t>
      </w:r>
      <w:r w:rsidR="00B21E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Товар</w:t>
      </w:r>
      <w:r w:rsidRPr="007E7343">
        <w:rPr>
          <w:rFonts w:ascii="Times New Roman" w:hAnsi="Times New Roman" w:cs="Times New Roman"/>
          <w:sz w:val="24"/>
          <w:szCs w:val="24"/>
          <w:lang w:val="uk-UA" w:eastAsia="uk-UA"/>
        </w:rPr>
        <w:t>, за своїми властивостями не забезпечує витримки</w:t>
      </w:r>
      <w:r w:rsidR="00B21E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заявлених</w:t>
      </w:r>
      <w:r w:rsidRPr="007E734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навантажен</w:t>
      </w:r>
      <w:r w:rsidR="00B21E30">
        <w:rPr>
          <w:rFonts w:ascii="Times New Roman" w:hAnsi="Times New Roman" w:cs="Times New Roman"/>
          <w:sz w:val="24"/>
          <w:szCs w:val="24"/>
          <w:lang w:val="uk-UA" w:eastAsia="uk-UA"/>
        </w:rPr>
        <w:t>ь</w:t>
      </w:r>
      <w:r w:rsidR="002A26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як заявлено у </w:t>
      </w:r>
      <w:r w:rsidR="00B21E30">
        <w:rPr>
          <w:rFonts w:ascii="Times New Roman" w:hAnsi="Times New Roman" w:cs="Times New Roman"/>
          <w:sz w:val="24"/>
          <w:szCs w:val="24"/>
          <w:lang w:val="uk-UA" w:eastAsia="uk-UA"/>
        </w:rPr>
        <w:t>Д</w:t>
      </w:r>
      <w:r w:rsidR="002A26E0">
        <w:rPr>
          <w:rFonts w:ascii="Times New Roman" w:hAnsi="Times New Roman" w:cs="Times New Roman"/>
          <w:sz w:val="24"/>
          <w:szCs w:val="24"/>
          <w:lang w:val="uk-UA" w:eastAsia="uk-UA"/>
        </w:rPr>
        <w:t>оговорі</w:t>
      </w:r>
      <w:r w:rsidRPr="007E734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121" w:rsidRPr="007E7343" w:rsidRDefault="00380121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Наразі за результатами експертного дослідження</w:t>
      </w:r>
      <w:r w:rsidR="007E7343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виявлено непридатність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матеріалу</w:t>
      </w:r>
      <w:r w:rsidR="007E7343" w:rsidRPr="007E7343">
        <w:rPr>
          <w:rFonts w:ascii="Times New Roman" w:hAnsi="Times New Roman" w:cs="Times New Roman"/>
          <w:sz w:val="24"/>
          <w:szCs w:val="24"/>
          <w:lang w:val="uk-UA"/>
        </w:rPr>
        <w:t>, з якого виготовлено спірний товар, до використання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343" w:rsidRDefault="007E7343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43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8B39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аби суд та учасники справи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 xml:space="preserve"> мали нагоду поставити експерту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питання, що вимагають спеціальних знань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, заслухати роз’яснення експерта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проведених досліджень та їх результатів</w:t>
      </w:r>
      <w:r w:rsidR="008B39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вбачаємо необхідність у виклику експерт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до суду для участі у судовому засіданні.</w:t>
      </w:r>
    </w:p>
    <w:p w:rsidR="00C13AEA" w:rsidRDefault="00FE0DBB" w:rsidP="00C13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Повідомляємо, що судові повістки та повідомлення можуть надсилатися за поштовою адресою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B21E30">
        <w:rPr>
          <w:rFonts w:ascii="Times New Roman" w:hAnsi="Times New Roman" w:cs="Times New Roman"/>
          <w:sz w:val="24"/>
          <w:szCs w:val="24"/>
        </w:rPr>
        <w:t>«______________________»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3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саме,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FE0DBB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E0DB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0DB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FE0DBB">
        <w:rPr>
          <w:rFonts w:ascii="Times New Roman" w:hAnsi="Times New Roman" w:cs="Times New Roman"/>
          <w:sz w:val="24"/>
          <w:szCs w:val="24"/>
          <w:lang w:val="uk-UA"/>
        </w:rPr>
        <w:t>, буд.</w:t>
      </w:r>
      <w:r w:rsidR="00C13A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E0DBB">
        <w:rPr>
          <w:rFonts w:ascii="Times New Roman" w:hAnsi="Times New Roman" w:cs="Times New Roman"/>
          <w:sz w:val="24"/>
          <w:szCs w:val="24"/>
          <w:lang w:val="uk-UA"/>
        </w:rPr>
        <w:t>, оф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>іс 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електронною поштою</w:t>
      </w:r>
      <w:r w:rsidR="00B21E30">
        <w:rPr>
          <w:rFonts w:ascii="Times New Roman" w:hAnsi="Times New Roman" w:cs="Times New Roman"/>
          <w:sz w:val="24"/>
          <w:szCs w:val="24"/>
          <w:lang w:val="uk-UA"/>
        </w:rPr>
        <w:t xml:space="preserve"> _______________, телефоном ____________________.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343" w:rsidRPr="00C13AEA" w:rsidRDefault="00C13AEA" w:rsidP="00C13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AE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7E7343" w:rsidRPr="00C13AEA">
        <w:rPr>
          <w:rFonts w:ascii="Times New Roman" w:hAnsi="Times New Roman" w:cs="Times New Roman"/>
          <w:sz w:val="24"/>
          <w:szCs w:val="24"/>
          <w:lang w:val="uk-UA"/>
        </w:rPr>
        <w:t>викладеного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вище</w:t>
      </w:r>
      <w:r w:rsidR="007E7343" w:rsidRPr="007E734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7E7343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ч. 4 ст. 69 </w:t>
      </w:r>
      <w:r w:rsidRPr="00C13AEA">
        <w:rPr>
          <w:rFonts w:ascii="Times New Roman" w:hAnsi="Times New Roman" w:cs="Times New Roman"/>
          <w:sz w:val="24"/>
          <w:szCs w:val="24"/>
          <w:lang w:val="uk-UA"/>
        </w:rPr>
        <w:t>Господарськ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13AEA">
        <w:rPr>
          <w:rFonts w:ascii="Times New Roman" w:hAnsi="Times New Roman" w:cs="Times New Roman"/>
          <w:sz w:val="24"/>
          <w:szCs w:val="24"/>
          <w:lang w:val="uk-UA"/>
        </w:rPr>
        <w:t xml:space="preserve"> процесуальн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13AEA">
        <w:rPr>
          <w:rFonts w:ascii="Times New Roman" w:hAnsi="Times New Roman" w:cs="Times New Roman"/>
          <w:sz w:val="24"/>
          <w:szCs w:val="24"/>
          <w:lang w:val="uk-UA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13AEA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</w:p>
    <w:p w:rsidR="007E7343" w:rsidRPr="007E7343" w:rsidRDefault="007E7343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343" w:rsidRPr="00FE0DBB" w:rsidRDefault="007E7343" w:rsidP="00FE0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0DBB">
        <w:rPr>
          <w:rFonts w:ascii="Times New Roman" w:hAnsi="Times New Roman" w:cs="Times New Roman"/>
          <w:b/>
          <w:sz w:val="24"/>
          <w:szCs w:val="24"/>
          <w:lang w:val="uk-UA"/>
        </w:rPr>
        <w:t>ПРОШУ:</w:t>
      </w:r>
    </w:p>
    <w:p w:rsidR="007E7343" w:rsidRPr="007E7343" w:rsidRDefault="007E7343" w:rsidP="007E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DBB" w:rsidRPr="00716442" w:rsidRDefault="00C13AEA" w:rsidP="00FE0D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Викликати як експерта</w:t>
      </w:r>
      <w:r w:rsidR="007E7343" w:rsidRPr="007E7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для </w:t>
      </w:r>
      <w:r w:rsidR="007E7343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роз’яснень</w:t>
      </w:r>
      <w:r w:rsidR="007E7343"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виснов</w:t>
      </w:r>
      <w:r w:rsid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</w:t>
      </w:r>
      <w:r w:rsidR="007E7343"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r w:rsid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надання відповідей </w:t>
      </w:r>
      <w:r w:rsidR="007E7343" w:rsidRP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п</w:t>
      </w:r>
      <w:r w:rsidR="007E7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итання суду та учасників справи;</w:t>
      </w:r>
    </w:p>
    <w:p w:rsidR="00FE0DBB" w:rsidRDefault="00FE0DBB" w:rsidP="00FE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AEA" w:rsidRDefault="00C13AEA" w:rsidP="00FE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AEA" w:rsidRDefault="00C13AEA" w:rsidP="00FE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AEA" w:rsidRDefault="00C13AEA" w:rsidP="00FE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AEA" w:rsidRPr="00C13AEA" w:rsidRDefault="00C13AEA" w:rsidP="00C1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AEA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</w:p>
    <w:p w:rsidR="00C13AEA" w:rsidRDefault="00C13AEA" w:rsidP="00C1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A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«_______________________»                    </w:t>
      </w:r>
    </w:p>
    <w:sectPr w:rsidR="00C13AEA" w:rsidSect="006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64AF"/>
    <w:multiLevelType w:val="hybridMultilevel"/>
    <w:tmpl w:val="B91CF220"/>
    <w:lvl w:ilvl="0" w:tplc="D894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6B"/>
    <w:rsid w:val="00073369"/>
    <w:rsid w:val="001656F9"/>
    <w:rsid w:val="002A26E0"/>
    <w:rsid w:val="002A74E6"/>
    <w:rsid w:val="0035076B"/>
    <w:rsid w:val="00380121"/>
    <w:rsid w:val="00630477"/>
    <w:rsid w:val="00716442"/>
    <w:rsid w:val="00762A14"/>
    <w:rsid w:val="007835B2"/>
    <w:rsid w:val="007E7343"/>
    <w:rsid w:val="008B39A0"/>
    <w:rsid w:val="00B21E30"/>
    <w:rsid w:val="00B87AF1"/>
    <w:rsid w:val="00C13AEA"/>
    <w:rsid w:val="00D61902"/>
    <w:rsid w:val="00DF0EDB"/>
    <w:rsid w:val="00E33824"/>
    <w:rsid w:val="00E5238B"/>
    <w:rsid w:val="00ED1C6B"/>
    <w:rsid w:val="00F22D1E"/>
    <w:rsid w:val="00F748A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AA19-3B7A-4F20-B748-40A25FD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7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07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www.yurotdel.com.ua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 Онлайн</dc:creator>
  <cp:lastModifiedBy>Администратор</cp:lastModifiedBy>
  <cp:revision>2</cp:revision>
  <dcterms:created xsi:type="dcterms:W3CDTF">2020-01-18T08:50:00Z</dcterms:created>
  <dcterms:modified xsi:type="dcterms:W3CDTF">2020-01-18T08:50:00Z</dcterms:modified>
</cp:coreProperties>
</file>